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E66D" w14:textId="318447F4" w:rsidR="008361C1" w:rsidRPr="00FA5DD2" w:rsidRDefault="00FA5DD2">
      <w:pPr>
        <w:rPr>
          <w:sz w:val="36"/>
          <w:szCs w:val="36"/>
        </w:rPr>
      </w:pPr>
      <w:r w:rsidRPr="00FA5DD2">
        <w:rPr>
          <w:sz w:val="36"/>
          <w:szCs w:val="36"/>
        </w:rPr>
        <w:t>A representative from Edward Jones was issued a solicitor’s permit valid until 3.31.2026.</w:t>
      </w:r>
    </w:p>
    <w:sectPr w:rsidR="008361C1" w:rsidRPr="00FA5DD2" w:rsidSect="00FA5D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D2"/>
    <w:rsid w:val="00560D4B"/>
    <w:rsid w:val="0075775C"/>
    <w:rsid w:val="008361C1"/>
    <w:rsid w:val="00A8281D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CE4F"/>
  <w15:chartTrackingRefBased/>
  <w15:docId w15:val="{AE9035B9-0181-4DB6-AE71-DDBB1EB4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Ray</dc:creator>
  <cp:keywords/>
  <dc:description/>
  <cp:lastModifiedBy>Lisa Ray</cp:lastModifiedBy>
  <cp:revision>1</cp:revision>
  <dcterms:created xsi:type="dcterms:W3CDTF">2025-10-17T14:05:00Z</dcterms:created>
  <dcterms:modified xsi:type="dcterms:W3CDTF">2025-10-17T14:13:00Z</dcterms:modified>
</cp:coreProperties>
</file>